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mbria" w:cs="Cambria" w:eastAsia="Cambria" w:hAnsi="Cambria"/>
          <w:sz w:val="26"/>
          <w:szCs w:val="26"/>
        </w:rPr>
      </w:pPr>
      <w:r w:rsidDel="00000000" w:rsidR="00000000" w:rsidRPr="00000000">
        <w:rPr>
          <w:rFonts w:ascii="Cambria" w:cs="Cambria" w:eastAsia="Cambria" w:hAnsi="Cambria"/>
          <w:b w:val="1"/>
          <w:color w:val="000000"/>
          <w:sz w:val="24"/>
          <w:szCs w:val="24"/>
          <w:rtl w:val="0"/>
        </w:rPr>
        <w:t xml:space="preserve">CISC</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b w:val="1"/>
          <w:color w:val="000000"/>
          <w:sz w:val="24"/>
          <w:szCs w:val="24"/>
          <w:rtl w:val="0"/>
        </w:rPr>
        <w:t xml:space="preserve">Minutes of Meeting</w:t>
      </w:r>
      <w:r w:rsidDel="00000000" w:rsidR="00000000" w:rsidRPr="00000000">
        <w:rPr>
          <w:rtl w:val="0"/>
        </w:rPr>
      </w:r>
    </w:p>
    <w:p w:rsidR="00000000" w:rsidDel="00000000" w:rsidP="00000000" w:rsidRDefault="00000000" w:rsidRPr="00000000" w14:paraId="00000002">
      <w:pPr>
        <w:spacing w:after="0" w:line="240" w:lineRule="auto"/>
        <w:jc w:val="center"/>
        <w:rPr>
          <w:rFonts w:ascii="Cambria" w:cs="Cambria" w:eastAsia="Cambria" w:hAnsi="Cambria"/>
          <w:sz w:val="26"/>
          <w:szCs w:val="26"/>
        </w:rPr>
      </w:pPr>
      <w:r w:rsidDel="00000000" w:rsidR="00000000" w:rsidRPr="00000000">
        <w:rPr>
          <w:rFonts w:ascii="Cambria" w:cs="Cambria" w:eastAsia="Cambria" w:hAnsi="Cambria"/>
          <w:sz w:val="24"/>
          <w:szCs w:val="24"/>
          <w:rtl w:val="0"/>
        </w:rPr>
        <w:t xml:space="preserve">May 22,</w:t>
      </w:r>
      <w:r w:rsidDel="00000000" w:rsidR="00000000" w:rsidRPr="00000000">
        <w:rPr>
          <w:rFonts w:ascii="Cambria" w:cs="Cambria" w:eastAsia="Cambria" w:hAnsi="Cambria"/>
          <w:color w:val="000000"/>
          <w:sz w:val="24"/>
          <w:szCs w:val="24"/>
          <w:rtl w:val="0"/>
        </w:rPr>
        <w:t xml:space="preserve"> 202</w:t>
      </w:r>
      <w:r w:rsidDel="00000000" w:rsidR="00000000" w:rsidRPr="00000000">
        <w:rPr>
          <w:rFonts w:ascii="Cambria" w:cs="Cambria" w:eastAsia="Cambria" w:hAnsi="Cambria"/>
          <w:sz w:val="24"/>
          <w:szCs w:val="24"/>
          <w:rtl w:val="0"/>
        </w:rPr>
        <w:t xml:space="preserve">5</w:t>
      </w:r>
      <w:r w:rsidDel="00000000" w:rsidR="00000000" w:rsidRPr="00000000">
        <w:rPr>
          <w:rtl w:val="0"/>
        </w:rPr>
      </w:r>
    </w:p>
    <w:p w:rsidR="00000000" w:rsidDel="00000000" w:rsidP="00000000" w:rsidRDefault="00000000" w:rsidRPr="00000000" w14:paraId="0000000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rtl w:val="0"/>
        </w:rPr>
        <w:t xml:space="preserve">Next meeting –</w:t>
      </w:r>
      <w:r w:rsidDel="00000000" w:rsidR="00000000" w:rsidRPr="00000000">
        <w:rPr>
          <w:rFonts w:ascii="Cambria" w:cs="Cambria" w:eastAsia="Cambria" w:hAnsi="Cambria"/>
          <w:b w:val="1"/>
          <w:color w:val="ff0000"/>
          <w:rtl w:val="0"/>
        </w:rPr>
        <w:t xml:space="preserve"> </w:t>
      </w: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Attendance </w:t>
      </w:r>
      <w:r w:rsidDel="00000000" w:rsidR="00000000" w:rsidRPr="00000000">
        <w:rPr>
          <w:rFonts w:ascii="Cambria" w:cs="Cambria" w:eastAsia="Cambria" w:hAnsi="Cambria"/>
          <w:color w:val="000000"/>
          <w:rtl w:val="0"/>
        </w:rPr>
        <w:tab/>
        <w:tab/>
      </w:r>
    </w:p>
    <w:p w:rsidR="00000000" w:rsidDel="00000000" w:rsidP="00000000" w:rsidRDefault="00000000" w:rsidRPr="00000000" w14:paraId="00000007">
      <w:pPr>
        <w:spacing w:after="0" w:line="240" w:lineRule="auto"/>
        <w:rPr>
          <w:rFonts w:ascii="Cambria" w:cs="Cambria" w:eastAsia="Cambria" w:hAnsi="Cambria"/>
          <w:color w:val="000000"/>
        </w:rPr>
      </w:pPr>
      <w:r w:rsidDel="00000000" w:rsidR="00000000" w:rsidRPr="00000000">
        <w:rPr>
          <w:rtl w:val="0"/>
        </w:rPr>
      </w:r>
    </w:p>
    <w:tbl>
      <w:tblPr>
        <w:tblStyle w:val="Table1"/>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55"/>
        <w:gridCol w:w="1995"/>
        <w:gridCol w:w="2025"/>
        <w:gridCol w:w="2115"/>
        <w:gridCol w:w="1110"/>
        <w:tblGridChange w:id="0">
          <w:tblGrid>
            <w:gridCol w:w="2355"/>
            <w:gridCol w:w="1995"/>
            <w:gridCol w:w="2025"/>
            <w:gridCol w:w="2115"/>
            <w:gridCol w:w="1110"/>
          </w:tblGrid>
        </w:tblGridChange>
      </w:tblGrid>
      <w:tr>
        <w:trPr>
          <w:cantSplit w:val="0"/>
          <w:trHeight w:val="167.919921875" w:hRule="atLeast"/>
          <w:tblHeader w:val="0"/>
        </w:trPr>
        <w:tc>
          <w:tcPr/>
          <w:p w:rsidR="00000000" w:rsidDel="00000000" w:rsidP="00000000" w:rsidRDefault="00000000" w:rsidRPr="00000000" w14:paraId="00000008">
            <w:pPr>
              <w:rPr>
                <w:rFonts w:ascii="Cambria" w:cs="Cambria" w:eastAsia="Cambria" w:hAnsi="Cambria"/>
                <w:color w:val="000000"/>
              </w:rPr>
            </w:pPr>
            <w:r w:rsidDel="00000000" w:rsidR="00000000" w:rsidRPr="00000000">
              <w:rPr>
                <w:rFonts w:ascii="Cambria" w:cs="Cambria" w:eastAsia="Cambria" w:hAnsi="Cambria"/>
                <w:color w:val="000000"/>
                <w:rtl w:val="0"/>
              </w:rPr>
              <w:t xml:space="preserve">CASLE</w:t>
              <w:tab/>
            </w:r>
          </w:p>
        </w:tc>
        <w:tc>
          <w:tcPr/>
          <w:p w:rsidR="00000000" w:rsidDel="00000000" w:rsidP="00000000" w:rsidRDefault="00000000" w:rsidRPr="00000000" w14:paraId="00000009">
            <w:pPr>
              <w:rPr>
                <w:rFonts w:ascii="Cambria" w:cs="Cambria" w:eastAsia="Cambria" w:hAnsi="Cambria"/>
                <w:color w:val="000000"/>
              </w:rPr>
            </w:pPr>
            <w:r w:rsidDel="00000000" w:rsidR="00000000" w:rsidRPr="00000000">
              <w:rPr>
                <w:rFonts w:ascii="Cambria" w:cs="Cambria" w:eastAsia="Cambria" w:hAnsi="Cambria"/>
                <w:rtl w:val="0"/>
              </w:rPr>
              <w:t xml:space="preserve">Sean Lawless</w:t>
            </w:r>
            <w:r w:rsidDel="00000000" w:rsidR="00000000" w:rsidRPr="00000000">
              <w:rPr>
                <w:rtl w:val="0"/>
              </w:rPr>
            </w:r>
          </w:p>
        </w:tc>
        <w:tc>
          <w:tcPr/>
          <w:p w:rsidR="00000000" w:rsidDel="00000000" w:rsidP="00000000" w:rsidRDefault="00000000" w:rsidRPr="00000000" w14:paraId="0000000A">
            <w:pPr>
              <w:rPr>
                <w:rFonts w:ascii="Cambria" w:cs="Cambria" w:eastAsia="Cambria" w:hAnsi="Cambria"/>
              </w:rPr>
            </w:pPr>
            <w:r w:rsidDel="00000000" w:rsidR="00000000" w:rsidRPr="00000000">
              <w:rPr>
                <w:rFonts w:ascii="Cambria" w:cs="Cambria" w:eastAsia="Cambria" w:hAnsi="Cambria"/>
                <w:rtl w:val="0"/>
              </w:rPr>
              <w:t xml:space="preserve">Marti Brueckner</w:t>
            </w:r>
          </w:p>
        </w:tc>
        <w:tc>
          <w:tcPr/>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Kelsey Linden</w:t>
            </w:r>
          </w:p>
        </w:tc>
        <w:tc>
          <w:tcPr/>
          <w:p w:rsidR="00000000" w:rsidDel="00000000" w:rsidP="00000000" w:rsidRDefault="00000000" w:rsidRPr="00000000" w14:paraId="0000000C">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Cambria" w:cs="Cambria" w:eastAsia="Cambria" w:hAnsi="Cambria"/>
                <w:color w:val="000000"/>
              </w:rPr>
            </w:pPr>
            <w:r w:rsidDel="00000000" w:rsidR="00000000" w:rsidRPr="00000000">
              <w:rPr>
                <w:rFonts w:ascii="Cambria" w:cs="Cambria" w:eastAsia="Cambria" w:hAnsi="Cambria"/>
                <w:color w:val="000000"/>
                <w:rtl w:val="0"/>
              </w:rPr>
              <w:t xml:space="preserve">CE</w:t>
            </w:r>
          </w:p>
        </w:tc>
        <w:tc>
          <w:tcPr/>
          <w:p w:rsidR="00000000" w:rsidDel="00000000" w:rsidP="00000000" w:rsidRDefault="00000000" w:rsidRPr="00000000" w14:paraId="0000000E">
            <w:pPr>
              <w:rPr>
                <w:rFonts w:ascii="Cambria" w:cs="Cambria" w:eastAsia="Cambria" w:hAnsi="Cambria"/>
                <w:color w:val="000000"/>
              </w:rPr>
            </w:pPr>
            <w:r w:rsidDel="00000000" w:rsidR="00000000" w:rsidRPr="00000000">
              <w:rPr>
                <w:rFonts w:ascii="Cambria" w:cs="Cambria" w:eastAsia="Cambria" w:hAnsi="Cambria"/>
                <w:rtl w:val="0"/>
              </w:rPr>
              <w:t xml:space="preserve">Peter Kim</w:t>
            </w:r>
            <w:r w:rsidDel="00000000" w:rsidR="00000000" w:rsidRPr="00000000">
              <w:rPr>
                <w:rtl w:val="0"/>
              </w:rPr>
            </w:r>
          </w:p>
        </w:tc>
        <w:tc>
          <w:tcPr/>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Neil Montlick</w:t>
            </w:r>
          </w:p>
        </w:tc>
        <w:tc>
          <w:tcPr/>
          <w:p w:rsidR="00000000" w:rsidDel="00000000" w:rsidP="00000000" w:rsidRDefault="00000000" w:rsidRPr="00000000" w14:paraId="00000010">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1">
            <w:pPr>
              <w:rPr>
                <w:rFonts w:ascii="Cambria" w:cs="Cambria" w:eastAsia="Cambria" w:hAnsi="Cambria"/>
                <w:color w:val="000000"/>
              </w:rPr>
            </w:pPr>
            <w:r w:rsidDel="00000000" w:rsidR="00000000" w:rsidRPr="00000000">
              <w:rPr>
                <w:rtl w:val="0"/>
              </w:rPr>
            </w:r>
          </w:p>
        </w:tc>
      </w:tr>
      <w:tr>
        <w:trPr>
          <w:cantSplit w:val="0"/>
          <w:trHeight w:val="260.478515625" w:hRule="atLeast"/>
          <w:tblHeader w:val="0"/>
        </w:trPr>
        <w:tc>
          <w:tcPr/>
          <w:p w:rsidR="00000000" w:rsidDel="00000000" w:rsidP="00000000" w:rsidRDefault="00000000" w:rsidRPr="00000000" w14:paraId="00000012">
            <w:pPr>
              <w:rPr>
                <w:rFonts w:ascii="Cambria" w:cs="Cambria" w:eastAsia="Cambria" w:hAnsi="Cambria"/>
                <w:color w:val="000000"/>
              </w:rPr>
            </w:pPr>
            <w:r w:rsidDel="00000000" w:rsidR="00000000" w:rsidRPr="00000000">
              <w:rPr>
                <w:rFonts w:ascii="Cambria" w:cs="Cambria" w:eastAsia="Cambria" w:hAnsi="Cambria"/>
                <w:color w:val="000000"/>
                <w:rtl w:val="0"/>
              </w:rPr>
              <w:t xml:space="preserve">EBAC</w:t>
              <w:tab/>
            </w:r>
          </w:p>
        </w:tc>
        <w:tc>
          <w:tcPr/>
          <w:p w:rsidR="00000000" w:rsidDel="00000000" w:rsidP="00000000" w:rsidRDefault="00000000" w:rsidRPr="00000000" w14:paraId="00000013">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4">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5">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6">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mbria" w:cs="Cambria" w:eastAsia="Cambria" w:hAnsi="Cambria"/>
                <w:color w:val="000000"/>
              </w:rPr>
            </w:pPr>
            <w:r w:rsidDel="00000000" w:rsidR="00000000" w:rsidRPr="00000000">
              <w:rPr>
                <w:rFonts w:ascii="Cambria" w:cs="Cambria" w:eastAsia="Cambria" w:hAnsi="Cambria"/>
                <w:color w:val="000000"/>
                <w:rtl w:val="0"/>
              </w:rPr>
              <w:t xml:space="preserve">Moore’s Sawmill</w:t>
            </w:r>
          </w:p>
        </w:tc>
        <w:tc>
          <w:tcPr/>
          <w:p w:rsidR="00000000" w:rsidDel="00000000" w:rsidP="00000000" w:rsidRDefault="00000000" w:rsidRPr="00000000" w14:paraId="00000018">
            <w:pPr>
              <w:rPr>
                <w:rFonts w:ascii="Cambria" w:cs="Cambria" w:eastAsia="Cambria" w:hAnsi="Cambria"/>
                <w:color w:val="000000"/>
              </w:rPr>
            </w:pPr>
            <w:r w:rsidDel="00000000" w:rsidR="00000000" w:rsidRPr="00000000">
              <w:rPr>
                <w:rFonts w:ascii="Cambria" w:cs="Cambria" w:eastAsia="Cambria" w:hAnsi="Cambria"/>
                <w:rtl w:val="0"/>
              </w:rPr>
              <w:t xml:space="preserve">Jessica Moore</w:t>
            </w:r>
            <w:r w:rsidDel="00000000" w:rsidR="00000000" w:rsidRPr="00000000">
              <w:rPr>
                <w:rtl w:val="0"/>
              </w:rPr>
            </w:r>
          </w:p>
        </w:tc>
        <w:tc>
          <w:tcPr/>
          <w:p w:rsidR="00000000" w:rsidDel="00000000" w:rsidP="00000000" w:rsidRDefault="00000000" w:rsidRPr="00000000" w14:paraId="00000019">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A">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B">
            <w:pPr>
              <w:rPr>
                <w:rFonts w:ascii="Cambria" w:cs="Cambria" w:eastAsia="Cambria" w:hAnsi="Cambria"/>
                <w:color w:val="000000"/>
              </w:rPr>
            </w:pPr>
            <w:r w:rsidDel="00000000" w:rsidR="00000000" w:rsidRPr="00000000">
              <w:rPr>
                <w:rtl w:val="0"/>
              </w:rPr>
            </w:r>
          </w:p>
        </w:tc>
      </w:tr>
      <w:tr>
        <w:trPr>
          <w:cantSplit w:val="0"/>
          <w:trHeight w:val="214.21875" w:hRule="atLeast"/>
          <w:tblHeader w:val="0"/>
        </w:trPr>
        <w:tc>
          <w:tcPr/>
          <w:p w:rsidR="00000000" w:rsidDel="00000000" w:rsidP="00000000" w:rsidRDefault="00000000" w:rsidRPr="00000000" w14:paraId="0000001C">
            <w:pPr>
              <w:rPr>
                <w:rFonts w:ascii="Cambria" w:cs="Cambria" w:eastAsia="Cambria" w:hAnsi="Cambria"/>
                <w:color w:val="000000"/>
              </w:rPr>
            </w:pPr>
            <w:r w:rsidDel="00000000" w:rsidR="00000000" w:rsidRPr="00000000">
              <w:rPr>
                <w:rFonts w:ascii="Cambria" w:cs="Cambria" w:eastAsia="Cambria" w:hAnsi="Cambria"/>
                <w:rtl w:val="0"/>
              </w:rPr>
              <w:t xml:space="preserve">OR&amp;L</w:t>
              <w:tab/>
            </w:r>
            <w:r w:rsidDel="00000000" w:rsidR="00000000" w:rsidRPr="00000000">
              <w:rPr>
                <w:rtl w:val="0"/>
              </w:rPr>
            </w:r>
          </w:p>
        </w:tc>
        <w:tc>
          <w:tcPr/>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Rich Hart</w:t>
            </w:r>
          </w:p>
        </w:tc>
        <w:tc>
          <w:tcPr/>
          <w:p w:rsidR="00000000" w:rsidDel="00000000" w:rsidP="00000000" w:rsidRDefault="00000000" w:rsidRPr="00000000" w14:paraId="0000001E">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1F">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0">
            <w:pPr>
              <w:rPr>
                <w:rFonts w:ascii="Cambria" w:cs="Cambria" w:eastAsia="Cambria" w:hAnsi="Cambria"/>
                <w:color w:val="000000"/>
              </w:rPr>
            </w:pPr>
            <w:r w:rsidDel="00000000" w:rsidR="00000000" w:rsidRPr="00000000">
              <w:rPr>
                <w:rtl w:val="0"/>
              </w:rPr>
            </w:r>
          </w:p>
        </w:tc>
      </w:tr>
      <w:tr>
        <w:trPr>
          <w:cantSplit w:val="0"/>
          <w:trHeight w:val="342.109375" w:hRule="atLeast"/>
          <w:tblHeader w:val="0"/>
        </w:trPr>
        <w:tc>
          <w:tcPr/>
          <w:p w:rsidR="00000000" w:rsidDel="00000000" w:rsidP="00000000" w:rsidRDefault="00000000" w:rsidRPr="00000000" w14:paraId="00000021">
            <w:pPr>
              <w:rPr>
                <w:rFonts w:ascii="Cambria" w:cs="Cambria" w:eastAsia="Cambria" w:hAnsi="Cambria"/>
                <w:color w:val="000000"/>
              </w:rPr>
            </w:pPr>
            <w:r w:rsidDel="00000000" w:rsidR="00000000" w:rsidRPr="00000000">
              <w:rPr>
                <w:rFonts w:ascii="Cambria" w:cs="Cambria" w:eastAsia="Cambria" w:hAnsi="Cambria"/>
                <w:color w:val="000000"/>
                <w:rtl w:val="0"/>
              </w:rPr>
              <w:t xml:space="preserve">P&amp;W</w:t>
            </w:r>
          </w:p>
        </w:tc>
        <w:tc>
          <w:tcPr/>
          <w:p w:rsidR="00000000" w:rsidDel="00000000" w:rsidP="00000000" w:rsidRDefault="00000000" w:rsidRPr="00000000" w14:paraId="00000022">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3">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4">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5">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Cambria" w:cs="Cambria" w:eastAsia="Cambria" w:hAnsi="Cambria"/>
                <w:color w:val="000000"/>
              </w:rPr>
            </w:pPr>
            <w:r w:rsidDel="00000000" w:rsidR="00000000" w:rsidRPr="00000000">
              <w:rPr>
                <w:rFonts w:ascii="Cambria" w:cs="Cambria" w:eastAsia="Cambria" w:hAnsi="Cambria"/>
                <w:color w:val="000000"/>
                <w:rtl w:val="0"/>
              </w:rPr>
              <w:t xml:space="preserve">Ski Tunes</w:t>
            </w:r>
          </w:p>
        </w:tc>
        <w:tc>
          <w:tcPr/>
          <w:p w:rsidR="00000000" w:rsidDel="00000000" w:rsidP="00000000" w:rsidRDefault="00000000" w:rsidRPr="00000000" w14:paraId="00000027">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8">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9">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A">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Cambria" w:cs="Cambria" w:eastAsia="Cambria" w:hAnsi="Cambria"/>
                <w:color w:val="000000"/>
              </w:rPr>
            </w:pPr>
            <w:r w:rsidDel="00000000" w:rsidR="00000000" w:rsidRPr="00000000">
              <w:rPr>
                <w:rFonts w:ascii="Cambria" w:cs="Cambria" w:eastAsia="Cambria" w:hAnsi="Cambria"/>
                <w:color w:val="000000"/>
                <w:rtl w:val="0"/>
              </w:rPr>
              <w:t xml:space="preserve">Fattys</w:t>
            </w:r>
          </w:p>
        </w:tc>
        <w:tc>
          <w:tcPr/>
          <w:p w:rsidR="00000000" w:rsidDel="00000000" w:rsidP="00000000" w:rsidRDefault="00000000" w:rsidRPr="00000000" w14:paraId="0000002C">
            <w:pPr>
              <w:rPr>
                <w:rFonts w:ascii="Cambria" w:cs="Cambria" w:eastAsia="Cambria" w:hAnsi="Cambria"/>
                <w:color w:val="000000"/>
              </w:rPr>
            </w:pPr>
            <w:r w:rsidDel="00000000" w:rsidR="00000000" w:rsidRPr="00000000">
              <w:rPr>
                <w:rFonts w:ascii="Cambria" w:cs="Cambria" w:eastAsia="Cambria" w:hAnsi="Cambria"/>
                <w:rtl w:val="0"/>
              </w:rPr>
              <w:t xml:space="preserve">Jennifer Bilodeau</w:t>
            </w:r>
            <w:r w:rsidDel="00000000" w:rsidR="00000000" w:rsidRPr="00000000">
              <w:rPr>
                <w:rtl w:val="0"/>
              </w:rPr>
            </w:r>
          </w:p>
        </w:tc>
        <w:tc>
          <w:tcPr/>
          <w:p w:rsidR="00000000" w:rsidDel="00000000" w:rsidP="00000000" w:rsidRDefault="00000000" w:rsidRPr="00000000" w14:paraId="0000002D">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E">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F">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Cambria" w:cs="Cambria" w:eastAsia="Cambria" w:hAnsi="Cambria"/>
                <w:color w:val="000000"/>
              </w:rPr>
            </w:pPr>
            <w:r w:rsidDel="00000000" w:rsidR="00000000" w:rsidRPr="00000000">
              <w:rPr>
                <w:rFonts w:ascii="Cambria" w:cs="Cambria" w:eastAsia="Cambria" w:hAnsi="Cambria"/>
                <w:color w:val="000000"/>
                <w:rtl w:val="0"/>
              </w:rPr>
              <w:t xml:space="preserve">Suburban Sports</w:t>
            </w:r>
          </w:p>
        </w:tc>
        <w:tc>
          <w:tcPr/>
          <w:p w:rsidR="00000000" w:rsidDel="00000000" w:rsidP="00000000" w:rsidRDefault="00000000" w:rsidRPr="00000000" w14:paraId="00000031">
            <w:pPr>
              <w:rPr>
                <w:rFonts w:ascii="Cambria" w:cs="Cambria" w:eastAsia="Cambria" w:hAnsi="Cambria"/>
                <w:color w:val="000000"/>
              </w:rPr>
            </w:pPr>
            <w:r w:rsidDel="00000000" w:rsidR="00000000" w:rsidRPr="00000000">
              <w:rPr>
                <w:rFonts w:ascii="Cambria" w:cs="Cambria" w:eastAsia="Cambria" w:hAnsi="Cambria"/>
                <w:color w:val="000000"/>
                <w:rtl w:val="0"/>
              </w:rPr>
              <w:t xml:space="preserve">Gregg Bergmiller</w:t>
            </w:r>
          </w:p>
        </w:tc>
        <w:tc>
          <w:tcPr/>
          <w:p w:rsidR="00000000" w:rsidDel="00000000" w:rsidP="00000000" w:rsidRDefault="00000000" w:rsidRPr="00000000" w14:paraId="00000032">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3">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4">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Cambria" w:cs="Cambria" w:eastAsia="Cambria" w:hAnsi="Cambria"/>
                <w:color w:val="000000"/>
              </w:rPr>
            </w:pPr>
            <w:r w:rsidDel="00000000" w:rsidR="00000000" w:rsidRPr="00000000">
              <w:rPr>
                <w:rFonts w:ascii="Cambria" w:cs="Cambria" w:eastAsia="Cambria" w:hAnsi="Cambria"/>
                <w:color w:val="000000"/>
                <w:rtl w:val="0"/>
              </w:rPr>
              <w:t xml:space="preserve">Sikorsky</w:t>
            </w:r>
          </w:p>
        </w:tc>
        <w:tc>
          <w:tcPr/>
          <w:p w:rsidR="00000000" w:rsidDel="00000000" w:rsidP="00000000" w:rsidRDefault="00000000" w:rsidRPr="00000000" w14:paraId="00000036">
            <w:pPr>
              <w:rPr>
                <w:rFonts w:ascii="Cambria" w:cs="Cambria" w:eastAsia="Cambria" w:hAnsi="Cambria"/>
                <w:color w:val="000000"/>
              </w:rPr>
            </w:pPr>
            <w:r w:rsidDel="00000000" w:rsidR="00000000" w:rsidRPr="00000000">
              <w:rPr>
                <w:rFonts w:ascii="Cambria" w:cs="Cambria" w:eastAsia="Cambria" w:hAnsi="Cambria"/>
                <w:color w:val="000000"/>
                <w:rtl w:val="0"/>
              </w:rPr>
              <w:t xml:space="preserve">Jeff Poarch</w:t>
            </w:r>
          </w:p>
        </w:tc>
        <w:tc>
          <w:tcPr/>
          <w:p w:rsidR="00000000" w:rsidDel="00000000" w:rsidP="00000000" w:rsidRDefault="00000000" w:rsidRPr="00000000" w14:paraId="00000037">
            <w:pPr>
              <w:rPr>
                <w:rFonts w:ascii="Cambria" w:cs="Cambria" w:eastAsia="Cambria" w:hAnsi="Cambria"/>
                <w:color w:val="000000"/>
              </w:rPr>
            </w:pPr>
            <w:r w:rsidDel="00000000" w:rsidR="00000000" w:rsidRPr="00000000">
              <w:rPr>
                <w:rFonts w:ascii="Cambria" w:cs="Cambria" w:eastAsia="Cambria" w:hAnsi="Cambria"/>
                <w:rtl w:val="0"/>
              </w:rPr>
              <w:t xml:space="preserve">Hannah Paddock</w:t>
            </w:r>
            <w:r w:rsidDel="00000000" w:rsidR="00000000" w:rsidRPr="00000000">
              <w:rPr>
                <w:rtl w:val="0"/>
              </w:rPr>
            </w:r>
          </w:p>
        </w:tc>
        <w:tc>
          <w:tcPr/>
          <w:p w:rsidR="00000000" w:rsidDel="00000000" w:rsidP="00000000" w:rsidRDefault="00000000" w:rsidRPr="00000000" w14:paraId="00000038">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9">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Cambria" w:cs="Cambria" w:eastAsia="Cambria" w:hAnsi="Cambria"/>
                <w:color w:val="000000"/>
              </w:rPr>
            </w:pPr>
            <w:r w:rsidDel="00000000" w:rsidR="00000000" w:rsidRPr="00000000">
              <w:rPr>
                <w:rFonts w:ascii="Cambria" w:cs="Cambria" w:eastAsia="Cambria" w:hAnsi="Cambria"/>
                <w:color w:val="000000"/>
                <w:rtl w:val="0"/>
              </w:rPr>
              <w:t xml:space="preserve">Mountain High</w:t>
            </w:r>
          </w:p>
        </w:tc>
        <w:tc>
          <w:tcPr/>
          <w:p w:rsidR="00000000" w:rsidDel="00000000" w:rsidP="00000000" w:rsidRDefault="00000000" w:rsidRPr="00000000" w14:paraId="0000003B">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C">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D">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E">
            <w:pPr>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ambria" w:cs="Cambria" w:eastAsia="Cambria" w:hAnsi="Cambria"/>
                <w:color w:val="000000"/>
              </w:rPr>
            </w:pPr>
            <w:r w:rsidDel="00000000" w:rsidR="00000000" w:rsidRPr="00000000">
              <w:rPr>
                <w:rFonts w:ascii="Cambria" w:cs="Cambria" w:eastAsia="Cambria" w:hAnsi="Cambria"/>
                <w:rtl w:val="0"/>
              </w:rPr>
              <w:t xml:space="preserve">Northeast Electronics</w:t>
            </w:r>
            <w:r w:rsidDel="00000000" w:rsidR="00000000" w:rsidRPr="00000000">
              <w:rPr>
                <w:rtl w:val="0"/>
              </w:rPr>
            </w:r>
          </w:p>
        </w:tc>
        <w:tc>
          <w:tcPr/>
          <w:p w:rsidR="00000000" w:rsidDel="00000000" w:rsidP="00000000" w:rsidRDefault="00000000" w:rsidRPr="00000000" w14:paraId="00000040">
            <w:pPr>
              <w:rPr>
                <w:rFonts w:ascii="Cambria" w:cs="Cambria" w:eastAsia="Cambria" w:hAnsi="Cambria"/>
                <w:color w:val="000000"/>
              </w:rPr>
            </w:pPr>
            <w:r w:rsidDel="00000000" w:rsidR="00000000" w:rsidRPr="00000000">
              <w:rPr>
                <w:rFonts w:ascii="Cambria" w:cs="Cambria" w:eastAsia="Cambria" w:hAnsi="Cambria"/>
                <w:rtl w:val="0"/>
              </w:rPr>
              <w:t xml:space="preserve">Daryl Ritone</w:t>
            </w:r>
            <w:r w:rsidDel="00000000" w:rsidR="00000000" w:rsidRPr="00000000">
              <w:rPr>
                <w:rtl w:val="0"/>
              </w:rPr>
            </w:r>
          </w:p>
        </w:tc>
        <w:tc>
          <w:tcPr/>
          <w:p w:rsidR="00000000" w:rsidDel="00000000" w:rsidP="00000000" w:rsidRDefault="00000000" w:rsidRPr="00000000" w14:paraId="00000041">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42">
            <w:pP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43">
            <w:pPr>
              <w:rPr>
                <w:rFonts w:ascii="Cambria" w:cs="Cambria" w:eastAsia="Cambria" w:hAnsi="Cambria"/>
                <w:color w:val="000000"/>
              </w:rPr>
            </w:pPr>
            <w:r w:rsidDel="00000000" w:rsidR="00000000" w:rsidRPr="00000000">
              <w:rPr>
                <w:rtl w:val="0"/>
              </w:rPr>
            </w:r>
          </w:p>
        </w:tc>
      </w:tr>
    </w:tbl>
    <w:p w:rsidR="00000000" w:rsidDel="00000000" w:rsidP="00000000" w:rsidRDefault="00000000" w:rsidRPr="00000000" w14:paraId="00000044">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5">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6">
      <w:pPr>
        <w:spacing w:after="0" w:line="240" w:lineRule="auto"/>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ab/>
        <w:tab/>
        <w:tab/>
        <w:tab/>
        <w:t xml:space="preserve"> </w:t>
      </w:r>
      <w:r w:rsidDel="00000000" w:rsidR="00000000" w:rsidRPr="00000000">
        <w:rPr>
          <w:rtl w:val="0"/>
        </w:rPr>
      </w:r>
    </w:p>
    <w:p w:rsidR="00000000" w:rsidDel="00000000" w:rsidP="00000000" w:rsidRDefault="00000000" w:rsidRPr="00000000" w14:paraId="00000047">
      <w:pPr>
        <w:spacing w:after="0" w:line="240" w:lineRule="auto"/>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Non-voting 3</w:t>
      </w:r>
      <w:r w:rsidDel="00000000" w:rsidR="00000000" w:rsidRPr="00000000">
        <w:rPr>
          <w:rFonts w:ascii="Cambria" w:cs="Cambria" w:eastAsia="Cambria" w:hAnsi="Cambria"/>
          <w:color w:val="000000"/>
          <w:sz w:val="24"/>
          <w:szCs w:val="24"/>
          <w:vertAlign w:val="superscript"/>
          <w:rtl w:val="0"/>
        </w:rPr>
        <w:t xml:space="preserve">rd</w:t>
      </w:r>
      <w:r w:rsidDel="00000000" w:rsidR="00000000" w:rsidRPr="00000000">
        <w:rPr>
          <w:rFonts w:ascii="Cambria" w:cs="Cambria" w:eastAsia="Cambria" w:hAnsi="Cambria"/>
          <w:color w:val="000000"/>
          <w:sz w:val="24"/>
          <w:szCs w:val="24"/>
          <w:rtl w:val="0"/>
        </w:rPr>
        <w:t xml:space="preserve"> attendee (limit 2 votes/team)</w:t>
      </w:r>
      <w:r w:rsidDel="00000000" w:rsidR="00000000" w:rsidRPr="00000000">
        <w:rPr>
          <w:rtl w:val="0"/>
        </w:rPr>
      </w:r>
    </w:p>
    <w:p w:rsidR="00000000" w:rsidDel="00000000" w:rsidP="00000000" w:rsidRDefault="00000000" w:rsidRPr="00000000" w14:paraId="0000004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Minutes</w:t>
      </w:r>
      <w:r w:rsidDel="00000000" w:rsidR="00000000" w:rsidRPr="00000000">
        <w:rPr>
          <w:rtl w:val="0"/>
        </w:rPr>
      </w:r>
    </w:p>
    <w:p w:rsidR="00000000" w:rsidDel="00000000" w:rsidP="00000000" w:rsidRDefault="00000000" w:rsidRPr="00000000" w14:paraId="0000004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Meeting called to order at 7:10pm.  </w:t>
      </w:r>
    </w:p>
    <w:p w:rsidR="00000000" w:rsidDel="00000000" w:rsidP="00000000" w:rsidRDefault="00000000" w:rsidRPr="00000000" w14:paraId="0000004C">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Secretary’s Report (Kelsey Linden): </w:t>
      </w:r>
      <w:r w:rsidDel="00000000" w:rsidR="00000000" w:rsidRPr="00000000">
        <w:rPr>
          <w:rFonts w:ascii="Cambria" w:cs="Cambria" w:eastAsia="Cambria" w:hAnsi="Cambria"/>
          <w:sz w:val="24"/>
          <w:szCs w:val="24"/>
          <w:rtl w:val="0"/>
        </w:rPr>
        <w:t xml:space="preserve">Kelsey read last meeting’s minutes. </w:t>
      </w:r>
      <w:r w:rsidDel="00000000" w:rsidR="00000000" w:rsidRPr="00000000">
        <w:rPr>
          <w:rtl w:val="0"/>
        </w:rPr>
      </w:r>
    </w:p>
    <w:p w:rsidR="00000000" w:rsidDel="00000000" w:rsidP="00000000" w:rsidRDefault="00000000" w:rsidRPr="00000000" w14:paraId="0000004F">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Treasurer’s Report (Jeff Poarch): </w:t>
      </w:r>
      <w:r w:rsidDel="00000000" w:rsidR="00000000" w:rsidRPr="00000000">
        <w:rPr>
          <w:rFonts w:ascii="Cambria" w:cs="Cambria" w:eastAsia="Cambria" w:hAnsi="Cambria"/>
          <w:sz w:val="24"/>
          <w:szCs w:val="24"/>
          <w:rtl w:val="0"/>
        </w:rPr>
        <w:t xml:space="preserve">Our current balance is $14,435.76. Recent transactions were shown on screen. Transactions were made that were finalizing Championships. A deposit of $807 was made from the ski raffle from Championships. Halie and Kelsey requested that Jeff bring the checkbook to the banquet.</w:t>
      </w:r>
      <w:r w:rsidDel="00000000" w:rsidR="00000000" w:rsidRPr="00000000">
        <w:rPr>
          <w:rtl w:val="0"/>
        </w:rPr>
      </w:r>
    </w:p>
    <w:p w:rsidR="00000000" w:rsidDel="00000000" w:rsidP="00000000" w:rsidRDefault="00000000" w:rsidRPr="00000000" w14:paraId="0000005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Race Director Reports </w:t>
      </w:r>
      <w:r w:rsidDel="00000000" w:rsidR="00000000" w:rsidRPr="00000000">
        <w:rPr>
          <w:rtl w:val="0"/>
        </w:rPr>
      </w:r>
    </w:p>
    <w:p w:rsidR="00000000" w:rsidDel="00000000" w:rsidP="00000000" w:rsidRDefault="00000000" w:rsidRPr="00000000" w14:paraId="0000005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Sundown (Jessica Moore):</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56">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Sundown closed and the pond skim was held. 6 bibs are still missing. Sean has bib 74 and Marti has a bib she will be bringing to the banquet.</w:t>
      </w:r>
    </w:p>
    <w:p w:rsidR="00000000" w:rsidDel="00000000" w:rsidP="00000000" w:rsidRDefault="00000000" w:rsidRPr="00000000" w14:paraId="0000005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Southington (Gregg Bergmiller):  </w:t>
      </w:r>
      <w:r w:rsidDel="00000000" w:rsidR="00000000" w:rsidRPr="00000000">
        <w:rPr>
          <w:rFonts w:ascii="Cambria" w:cs="Cambria" w:eastAsia="Cambria" w:hAnsi="Cambria"/>
          <w:sz w:val="24"/>
          <w:szCs w:val="24"/>
          <w:rtl w:val="0"/>
        </w:rPr>
        <w:t xml:space="preserve">Mount Southington is putting in new volleyball courts. There is still talk of a new race house. Gregg has 32 missing bibs and has a few people who are bringing bibs to him. Gregg will update the list and send it out. </w:t>
      </w:r>
    </w:p>
    <w:p w:rsidR="00000000" w:rsidDel="00000000" w:rsidP="00000000" w:rsidRDefault="00000000" w:rsidRPr="00000000" w14:paraId="0000005A">
      <w:pPr>
        <w:spacing w:after="0" w:line="240" w:lineRule="auto"/>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Marketing Director Report (Halie Beckert &amp; Hannah Paddock):</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5C">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Halie thanked everyone for the last three years as this will be her last report. Hannah will be handing Marketing going forward.</w:t>
      </w:r>
    </w:p>
    <w:p w:rsidR="00000000" w:rsidDel="00000000" w:rsidP="00000000" w:rsidRDefault="00000000" w:rsidRPr="00000000" w14:paraId="0000005D">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Hannah is looking forward to beginning work as the marketing director and is open to any suggestions from the board.</w:t>
      </w:r>
    </w:p>
    <w:p w:rsidR="00000000" w:rsidDel="00000000" w:rsidP="00000000" w:rsidRDefault="00000000" w:rsidRPr="00000000" w14:paraId="0000005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Business</w:t>
      </w:r>
    </w:p>
    <w:p w:rsidR="00000000" w:rsidDel="00000000" w:rsidP="00000000" w:rsidRDefault="00000000" w:rsidRPr="00000000" w14:paraId="00000061">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Summer Events</w:t>
      </w:r>
    </w:p>
    <w:p w:rsidR="00000000" w:rsidDel="00000000" w:rsidP="00000000" w:rsidRDefault="00000000" w:rsidRPr="00000000" w14:paraId="00000065">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Gregg brought up that Yard Goats was fun, Sean thought he might have the information for the guy he worked with there. Peter wants to look into getting a box at the goat. Sean will email Peter the information that he has for the Yard Goats and Peter will run the event on behalf of the league. There is also the Yard Goats club as an option that Gregg brought up. </w:t>
      </w:r>
    </w:p>
    <w:p w:rsidR="00000000" w:rsidDel="00000000" w:rsidP="00000000" w:rsidRDefault="00000000" w:rsidRPr="00000000" w14:paraId="0000006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Hannah would like to gauge interest for summer events with the survey at the banquet before we make plans. </w:t>
      </w:r>
    </w:p>
    <w:p w:rsidR="00000000" w:rsidDel="00000000" w:rsidP="00000000" w:rsidRDefault="00000000" w:rsidRPr="00000000" w14:paraId="00000069">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Championships </w:t>
      </w:r>
    </w:p>
    <w:p w:rsidR="00000000" w:rsidDel="00000000" w:rsidP="00000000" w:rsidRDefault="00000000" w:rsidRPr="00000000" w14:paraId="0000006C">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Jeff would like to make a motion vote in May to confirm Magic for Championships. Sean will send out an email to the captains to let them know we will be voting in May to confirm going back to Magic to let people have a chance to propose other options. Jeff thinks we should confirm Magic, then we can pursue another option for the 2027 championships if we would like. </w:t>
      </w:r>
    </w:p>
    <w:p w:rsidR="00000000" w:rsidDel="00000000" w:rsidP="00000000" w:rsidRDefault="00000000" w:rsidRPr="00000000" w14:paraId="0000006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Misc. Funds Discussion</w:t>
      </w:r>
    </w:p>
    <w:p w:rsidR="00000000" w:rsidDel="00000000" w:rsidP="00000000" w:rsidRDefault="00000000" w:rsidRPr="00000000" w14:paraId="00000070">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Jeff proposes if we should put cash in a CD or something as we have a healthy balance. Sean says this is at the discretion of the Treasurer. Jeff will look into it. Sean doesn’t think we should constantly vote on the handling of the money as long as the same funds are available in the fall. </w:t>
      </w:r>
    </w:p>
    <w:p w:rsidR="00000000" w:rsidDel="00000000" w:rsidP="00000000" w:rsidRDefault="00000000" w:rsidRPr="00000000" w14:paraId="0000007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Website &amp; Membership</w:t>
      </w:r>
    </w:p>
    <w:p w:rsidR="00000000" w:rsidDel="00000000" w:rsidP="00000000" w:rsidRDefault="00000000" w:rsidRPr="00000000" w14:paraId="0000007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Daryl asked about getting online membership forms and dues. This conversation will be tabled for future discussion with Hannah. Hannah is working with Steve Taffett on this. </w:t>
      </w:r>
    </w:p>
    <w:p w:rsidR="00000000" w:rsidDel="00000000" w:rsidP="00000000" w:rsidRDefault="00000000" w:rsidRPr="00000000" w14:paraId="00000076">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Sean thinks this will also require a full rebuild of the website and doesn’t think that we can get this up and running for the 2026 season.</w:t>
      </w:r>
    </w:p>
    <w:p w:rsidR="00000000" w:rsidDel="00000000" w:rsidP="00000000" w:rsidRDefault="00000000" w:rsidRPr="00000000" w14:paraId="0000007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Kelsey brought up that one thing we don’t want is the captains not organizing this and it falling to the league to organize and line up who had paid dues and completed forms. </w:t>
      </w:r>
    </w:p>
    <w:p w:rsidR="00000000" w:rsidDel="00000000" w:rsidP="00000000" w:rsidRDefault="00000000" w:rsidRPr="00000000" w14:paraId="0000007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Daryl asks if we can’t get the funds collected by the club, can we at least have online form completion. </w:t>
      </w:r>
    </w:p>
    <w:p w:rsidR="00000000" w:rsidDel="00000000" w:rsidP="00000000" w:rsidRDefault="00000000" w:rsidRPr="00000000" w14:paraId="0000007C">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Hannah has experience with web design and will be looking into what we can do with the website. She will be looking into non-profit payment options. The question was also raised if we really needed to have wet signatures.  Sean will ask Kyle if it is necessary to have a wet signature or if an electronic signature is acceptable. </w:t>
      </w:r>
    </w:p>
    <w:p w:rsidR="00000000" w:rsidDel="00000000" w:rsidP="00000000" w:rsidRDefault="00000000" w:rsidRPr="00000000" w14:paraId="0000007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Gregg Bergmiller</w:t>
      </w:r>
      <w:r w:rsidDel="00000000" w:rsidR="00000000" w:rsidRPr="00000000">
        <w:rPr>
          <w:rFonts w:ascii="Cambria" w:cs="Cambria" w:eastAsia="Cambria" w:hAnsi="Cambria"/>
          <w:sz w:val="24"/>
          <w:szCs w:val="24"/>
          <w:rtl w:val="0"/>
        </w:rPr>
        <w:t xml:space="preserve"> makes a motion to adjourn. Jeff Poarch seconds. All in favor. Meeting adjourned at 8:11pm. </w:t>
      </w:r>
    </w:p>
    <w:p w:rsidR="00000000" w:rsidDel="00000000" w:rsidP="00000000" w:rsidRDefault="00000000" w:rsidRPr="00000000" w14:paraId="0000008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sectPr>
      <w:foot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Times New Roman" w:cs="Times New Roman" w:eastAsia="Times New Roman" w:hAnsi="Times New Roman"/>
      <w:color w:val="6e0c4d"/>
      <w:sz w:val="36"/>
      <w:szCs w:val="36"/>
    </w:rPr>
  </w:style>
  <w:style w:type="paragraph" w:styleId="Heading2">
    <w:name w:val="heading 2"/>
    <w:basedOn w:val="Normal"/>
    <w:next w:val="Normal"/>
    <w:pPr>
      <w:keepNext w:val="1"/>
      <w:keepLines w:val="1"/>
      <w:spacing w:after="0" w:before="40" w:line="240" w:lineRule="auto"/>
    </w:pPr>
    <w:rPr>
      <w:rFonts w:ascii="Times New Roman" w:cs="Times New Roman" w:eastAsia="Times New Roman" w:hAnsi="Times New Roman"/>
      <w:color w:val="a41274"/>
      <w:sz w:val="32"/>
      <w:szCs w:val="32"/>
    </w:rPr>
  </w:style>
  <w:style w:type="paragraph" w:styleId="Heading3">
    <w:name w:val="heading 3"/>
    <w:basedOn w:val="Normal"/>
    <w:next w:val="Normal"/>
    <w:pPr>
      <w:keepNext w:val="1"/>
      <w:keepLines w:val="1"/>
      <w:spacing w:after="0" w:before="40" w:line="240" w:lineRule="auto"/>
    </w:pPr>
    <w:rPr>
      <w:rFonts w:ascii="Times New Roman" w:cs="Times New Roman" w:eastAsia="Times New Roman" w:hAnsi="Times New Roman"/>
      <w:color w:val="a41274"/>
      <w:sz w:val="28"/>
      <w:szCs w:val="28"/>
    </w:rPr>
  </w:style>
  <w:style w:type="paragraph" w:styleId="Heading4">
    <w:name w:val="heading 4"/>
    <w:basedOn w:val="Normal"/>
    <w:next w:val="Normal"/>
    <w:pPr>
      <w:keepNext w:val="1"/>
      <w:keepLines w:val="1"/>
      <w:spacing w:after="0" w:before="40" w:lineRule="auto"/>
    </w:pPr>
    <w:rPr>
      <w:rFonts w:ascii="Times New Roman" w:cs="Times New Roman" w:eastAsia="Times New Roman" w:hAnsi="Times New Roman"/>
      <w:color w:val="a41274"/>
      <w:sz w:val="24"/>
      <w:szCs w:val="24"/>
    </w:rPr>
  </w:style>
  <w:style w:type="paragraph" w:styleId="Heading5">
    <w:name w:val="heading 5"/>
    <w:basedOn w:val="Normal"/>
    <w:next w:val="Normal"/>
    <w:pPr>
      <w:keepNext w:val="1"/>
      <w:keepLines w:val="1"/>
      <w:spacing w:after="0" w:before="40" w:lineRule="auto"/>
    </w:pPr>
    <w:rPr>
      <w:rFonts w:ascii="Times New Roman" w:cs="Times New Roman" w:eastAsia="Times New Roman" w:hAnsi="Times New Roman"/>
      <w:smallCaps w:val="1"/>
      <w:color w:val="a41274"/>
    </w:rPr>
  </w:style>
  <w:style w:type="paragraph" w:styleId="Heading6">
    <w:name w:val="heading 6"/>
    <w:basedOn w:val="Normal"/>
    <w:next w:val="Normal"/>
    <w:pPr>
      <w:keepNext w:val="1"/>
      <w:keepLines w:val="1"/>
      <w:spacing w:after="0" w:before="40" w:lineRule="auto"/>
    </w:pPr>
    <w:rPr>
      <w:rFonts w:ascii="Times New Roman" w:cs="Times New Roman" w:eastAsia="Times New Roman" w:hAnsi="Times New Roman"/>
      <w:i w:val="1"/>
      <w:smallCaps w:val="1"/>
      <w:color w:val="6e0c4d"/>
    </w:rPr>
  </w:style>
  <w:style w:type="paragraph" w:styleId="Title">
    <w:name w:val="Title"/>
    <w:basedOn w:val="Normal"/>
    <w:next w:val="Normal"/>
    <w:pPr>
      <w:spacing w:after="0" w:line="204" w:lineRule="auto"/>
    </w:pPr>
    <w:rPr>
      <w:rFonts w:ascii="Times New Roman" w:cs="Times New Roman" w:eastAsia="Times New Roman" w:hAnsi="Times New Roman"/>
      <w:smallCaps w:val="1"/>
      <w:color w:val="dc199b"/>
      <w:sz w:val="72"/>
      <w:szCs w:val="72"/>
    </w:rPr>
  </w:style>
  <w:style w:type="paragraph" w:styleId="Subtitle">
    <w:name w:val="Subtitle"/>
    <w:basedOn w:val="Normal"/>
    <w:next w:val="Normal"/>
    <w:pPr>
      <w:spacing w:after="240" w:line="240" w:lineRule="auto"/>
    </w:pPr>
    <w:rPr>
      <w:rFonts w:ascii="Times New Roman" w:cs="Times New Roman" w:eastAsia="Times New Roman" w:hAnsi="Times New Roman"/>
      <w:color w:val="dc199b"/>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